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98" w:rsidRDefault="00306C98" w:rsidP="00306C98">
      <w:pPr>
        <w:spacing w:line="560" w:lineRule="exact"/>
        <w:jc w:val="right"/>
        <w:rPr>
          <w:rFonts w:ascii="方正小标宋简体" w:eastAsia="方正小标宋简体" w:hAnsi="仿宋"/>
          <w:sz w:val="28"/>
          <w:szCs w:val="28"/>
        </w:rPr>
      </w:pPr>
    </w:p>
    <w:p w:rsidR="00306C98" w:rsidRDefault="00306C98" w:rsidP="00306C98">
      <w:pPr>
        <w:spacing w:line="560" w:lineRule="exact"/>
        <w:jc w:val="right"/>
        <w:rPr>
          <w:rFonts w:ascii="方正小标宋简体" w:eastAsia="方正小标宋简体" w:hAnsi="仿宋"/>
          <w:sz w:val="28"/>
          <w:szCs w:val="28"/>
        </w:rPr>
      </w:pPr>
    </w:p>
    <w:p w:rsidR="00306C98" w:rsidRPr="004E21BC" w:rsidRDefault="00306C98" w:rsidP="00306C98">
      <w:pPr>
        <w:spacing w:line="560" w:lineRule="exact"/>
        <w:jc w:val="right"/>
        <w:rPr>
          <w:rFonts w:ascii="方正小标宋简体" w:eastAsia="方正小标宋简体" w:hAnsi="仿宋"/>
          <w:sz w:val="28"/>
          <w:szCs w:val="28"/>
        </w:rPr>
      </w:pPr>
      <w:r w:rsidRPr="004E21BC">
        <w:rPr>
          <w:rFonts w:ascii="方正小标宋简体" w:eastAsia="方正小标宋简体" w:hAnsi="仿宋" w:hint="eastAsia"/>
          <w:sz w:val="28"/>
          <w:szCs w:val="28"/>
        </w:rPr>
        <w:t>实字</w:t>
      </w:r>
      <w:r>
        <w:rPr>
          <w:rFonts w:ascii="方正小标宋简体" w:eastAsia="方正小标宋简体" w:hAnsi="仿宋" w:hint="eastAsia"/>
          <w:sz w:val="28"/>
          <w:szCs w:val="28"/>
        </w:rPr>
        <w:t>〔</w:t>
      </w:r>
      <w:r w:rsidRPr="004E21BC">
        <w:rPr>
          <w:rFonts w:ascii="方正小标宋简体" w:eastAsia="方正小标宋简体" w:hAnsi="仿宋" w:hint="eastAsia"/>
          <w:sz w:val="28"/>
          <w:szCs w:val="28"/>
        </w:rPr>
        <w:t>2018</w:t>
      </w:r>
      <w:r>
        <w:rPr>
          <w:rFonts w:ascii="方正小标宋简体" w:eastAsia="方正小标宋简体" w:hAnsi="仿宋" w:hint="eastAsia"/>
          <w:sz w:val="28"/>
          <w:szCs w:val="28"/>
        </w:rPr>
        <w:t>〕6</w:t>
      </w:r>
      <w:r w:rsidRPr="004E21BC">
        <w:rPr>
          <w:rFonts w:ascii="方正小标宋简体" w:eastAsia="方正小标宋简体" w:hAnsi="仿宋" w:hint="eastAsia"/>
          <w:sz w:val="28"/>
          <w:szCs w:val="28"/>
        </w:rPr>
        <w:t>号</w:t>
      </w:r>
    </w:p>
    <w:p w:rsidR="00306C98" w:rsidRDefault="00306C98" w:rsidP="00306C98">
      <w:pPr>
        <w:jc w:val="center"/>
        <w:rPr>
          <w:rFonts w:ascii="黑体" w:eastAsia="黑体" w:hAnsi="黑体"/>
          <w:sz w:val="44"/>
          <w:szCs w:val="44"/>
        </w:rPr>
      </w:pPr>
    </w:p>
    <w:p w:rsidR="00306C98" w:rsidRDefault="00F86DBB" w:rsidP="00306C98">
      <w:pPr>
        <w:jc w:val="center"/>
        <w:rPr>
          <w:rFonts w:ascii="黑体" w:eastAsia="黑体" w:hAnsi="黑体"/>
          <w:sz w:val="44"/>
          <w:szCs w:val="44"/>
        </w:rPr>
      </w:pPr>
      <w:r w:rsidRPr="008E0806">
        <w:rPr>
          <w:rFonts w:ascii="黑体" w:eastAsia="黑体" w:hAnsi="黑体" w:hint="eastAsia"/>
          <w:sz w:val="44"/>
          <w:szCs w:val="44"/>
        </w:rPr>
        <w:t>西安理工大学关于开展2018年</w:t>
      </w:r>
    </w:p>
    <w:p w:rsidR="0081503F" w:rsidRDefault="00F86DBB" w:rsidP="00306C98">
      <w:pPr>
        <w:jc w:val="center"/>
        <w:rPr>
          <w:rFonts w:ascii="黑体" w:eastAsia="黑体" w:hAnsi="黑体"/>
          <w:sz w:val="44"/>
          <w:szCs w:val="44"/>
        </w:rPr>
      </w:pPr>
      <w:r w:rsidRPr="008E0806">
        <w:rPr>
          <w:rFonts w:ascii="黑体" w:eastAsia="黑体" w:hAnsi="黑体" w:hint="eastAsia"/>
          <w:sz w:val="44"/>
          <w:szCs w:val="44"/>
        </w:rPr>
        <w:t>省级实验教学示范中心申报工作的通知</w:t>
      </w:r>
    </w:p>
    <w:p w:rsidR="0081503F" w:rsidRDefault="0081503F" w:rsidP="0081503F">
      <w:pPr>
        <w:jc w:val="center"/>
        <w:rPr>
          <w:rFonts w:ascii="黑体" w:eastAsia="黑体" w:hAnsi="黑体"/>
          <w:sz w:val="44"/>
          <w:szCs w:val="44"/>
        </w:rPr>
      </w:pPr>
    </w:p>
    <w:p w:rsidR="00F86DBB" w:rsidRPr="001614BC" w:rsidRDefault="00F86DBB" w:rsidP="0081503F">
      <w:pPr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各学院及相关部门：</w:t>
      </w:r>
    </w:p>
    <w:p w:rsidR="00F86DBB" w:rsidRPr="001614BC" w:rsidRDefault="00F86DBB" w:rsidP="00F86DBB">
      <w:pPr>
        <w:ind w:firstLine="42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根据陕西省教育厅2018年工作计划，我校决定开展2018年省级实验教学示范中心申报工作。现将有关事项通知如下：</w:t>
      </w:r>
    </w:p>
    <w:p w:rsidR="00F86DBB" w:rsidRPr="001614BC" w:rsidRDefault="00F86DBB" w:rsidP="00F86DBB">
      <w:pPr>
        <w:ind w:firstLine="420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t>一、申报范围</w:t>
      </w:r>
    </w:p>
    <w:p w:rsidR="00F86DBB" w:rsidRPr="001614BC" w:rsidRDefault="00F86DBB" w:rsidP="00F86DBB">
      <w:pPr>
        <w:ind w:firstLine="42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未获批国家级、省级实验教学示范中心的单位均可申报。</w:t>
      </w:r>
    </w:p>
    <w:p w:rsidR="00F86DBB" w:rsidRPr="001614BC" w:rsidRDefault="00F86DBB" w:rsidP="00F86DBB">
      <w:pPr>
        <w:ind w:firstLine="420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t>二申报要求</w:t>
      </w:r>
    </w:p>
    <w:p w:rsidR="00F86DBB" w:rsidRPr="001614BC" w:rsidRDefault="00F86DBB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按照《</w:t>
      </w:r>
      <w:r w:rsidRPr="001614BC">
        <w:rPr>
          <w:rFonts w:ascii="仿宋_GB2312" w:eastAsia="仿宋_GB2312" w:hAnsi="仿宋" w:cs="Times New Roman" w:hint="eastAsia"/>
          <w:sz w:val="32"/>
          <w:szCs w:val="32"/>
        </w:rPr>
        <w:t>陕西省本科高校实验教学示范中心遴选要求</w:t>
      </w:r>
      <w:r w:rsidRPr="001614BC">
        <w:rPr>
          <w:rFonts w:ascii="仿宋_GB2312" w:eastAsia="仿宋_GB2312" w:hAnsi="仿宋" w:hint="eastAsia"/>
          <w:sz w:val="32"/>
          <w:szCs w:val="32"/>
        </w:rPr>
        <w:t>》</w:t>
      </w:r>
      <w:r w:rsidR="00712D9B" w:rsidRPr="001614BC">
        <w:rPr>
          <w:rFonts w:ascii="仿宋_GB2312" w:eastAsia="仿宋_GB2312" w:hAnsi="仿宋" w:hint="eastAsia"/>
          <w:sz w:val="32"/>
          <w:szCs w:val="32"/>
        </w:rPr>
        <w:t>有关要求进行申报见附件1</w:t>
      </w:r>
    </w:p>
    <w:p w:rsidR="00712D9B" w:rsidRPr="001614BC" w:rsidRDefault="00712D9B" w:rsidP="001614BC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t>三、申报材料</w:t>
      </w:r>
    </w:p>
    <w:p w:rsidR="00712D9B" w:rsidRPr="001614BC" w:rsidRDefault="00712D9B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1</w:t>
      </w:r>
      <w:r w:rsidR="00F03BD8">
        <w:rPr>
          <w:rFonts w:ascii="仿宋_GB2312" w:eastAsia="仿宋_GB2312" w:hAnsi="仿宋" w:hint="eastAsia"/>
          <w:sz w:val="32"/>
          <w:szCs w:val="32"/>
        </w:rPr>
        <w:t>.</w:t>
      </w:r>
      <w:r w:rsidRPr="001614BC">
        <w:rPr>
          <w:rFonts w:ascii="仿宋_GB2312" w:eastAsia="仿宋_GB2312" w:hAnsi="仿宋" w:hint="eastAsia"/>
          <w:sz w:val="32"/>
          <w:szCs w:val="32"/>
        </w:rPr>
        <w:t>《陕西省本科高校实验教学示范中心申报书》</w:t>
      </w:r>
      <w:r w:rsidR="008F6E05" w:rsidRPr="001614BC">
        <w:rPr>
          <w:rFonts w:ascii="仿宋_GB2312" w:eastAsia="仿宋_GB2312" w:hAnsi="仿宋" w:hint="eastAsia"/>
          <w:sz w:val="32"/>
          <w:szCs w:val="32"/>
        </w:rPr>
        <w:t>见附件</w:t>
      </w:r>
      <w:r w:rsidR="00F03BD8">
        <w:rPr>
          <w:rFonts w:ascii="仿宋_GB2312" w:eastAsia="仿宋_GB2312" w:hAnsi="仿宋" w:hint="eastAsia"/>
          <w:sz w:val="32"/>
          <w:szCs w:val="32"/>
        </w:rPr>
        <w:t xml:space="preserve">      2;</w:t>
      </w:r>
    </w:p>
    <w:p w:rsidR="008C69DA" w:rsidRPr="001614BC" w:rsidRDefault="008C69DA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2</w:t>
      </w:r>
      <w:r w:rsidR="00F03BD8">
        <w:rPr>
          <w:rFonts w:ascii="仿宋_GB2312" w:eastAsia="仿宋_GB2312" w:hAnsi="仿宋" w:hint="eastAsia"/>
          <w:sz w:val="32"/>
          <w:szCs w:val="32"/>
        </w:rPr>
        <w:t>.</w:t>
      </w:r>
      <w:r w:rsidRPr="001614BC">
        <w:rPr>
          <w:rFonts w:ascii="仿宋_GB2312" w:eastAsia="仿宋_GB2312" w:hAnsi="仿宋" w:hint="eastAsia"/>
          <w:sz w:val="32"/>
          <w:szCs w:val="32"/>
        </w:rPr>
        <w:t>关于实验教学示范中心建设的支撑材料。包括相关政策、保障措施、规章制度和建设成果。</w:t>
      </w:r>
    </w:p>
    <w:p w:rsidR="008C69DA" w:rsidRPr="001614BC" w:rsidRDefault="008C69DA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请于2018年4月30日前将申报材料（申报书三份、支撑材料一份）报送至实验室管理处。</w:t>
      </w:r>
    </w:p>
    <w:p w:rsidR="008E0806" w:rsidRPr="001614BC" w:rsidRDefault="008E0806" w:rsidP="001614BC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1614BC">
        <w:rPr>
          <w:rFonts w:ascii="仿宋_GB2312" w:eastAsia="仿宋_GB2312" w:hAnsi="仿宋" w:hint="eastAsia"/>
          <w:b/>
          <w:sz w:val="32"/>
          <w:szCs w:val="32"/>
        </w:rPr>
        <w:lastRenderedPageBreak/>
        <w:t>四、工作要求</w:t>
      </w:r>
    </w:p>
    <w:p w:rsidR="008E0806" w:rsidRDefault="008E0806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各单位要高度重视，根据通知要求和本单位实际，科学规划，精心培养，按标准择优遴选，扎实做好申报工作。</w:t>
      </w:r>
      <w:r w:rsidR="00846A26" w:rsidRPr="001614BC">
        <w:rPr>
          <w:rFonts w:ascii="仿宋_GB2312" w:eastAsia="仿宋_GB2312" w:hAnsi="仿宋" w:hint="eastAsia"/>
          <w:sz w:val="32"/>
          <w:szCs w:val="32"/>
        </w:rPr>
        <w:t>此通知电子版可在实验室管理处网站文件下载里下载。</w:t>
      </w:r>
    </w:p>
    <w:p w:rsidR="00620FA6" w:rsidRPr="001614BC" w:rsidRDefault="00620FA6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46CE9" w:rsidRPr="001614BC" w:rsidRDefault="00B46CE9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附件:</w:t>
      </w:r>
    </w:p>
    <w:p w:rsidR="00B46CE9" w:rsidRPr="001614BC" w:rsidRDefault="00B46CE9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1. 陕西省本科高校实验教学示范中心遴选要求</w:t>
      </w:r>
    </w:p>
    <w:p w:rsidR="00B46CE9" w:rsidRPr="001614BC" w:rsidRDefault="00B46CE9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2. 陕西省本科高校实验教学示范中心申报书</w:t>
      </w:r>
    </w:p>
    <w:p w:rsidR="00B46CE9" w:rsidRPr="001614BC" w:rsidRDefault="00B46CE9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46CE9" w:rsidRPr="001614BC" w:rsidRDefault="00B46CE9" w:rsidP="001614B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46CE9" w:rsidRPr="001614BC" w:rsidRDefault="00846A26" w:rsidP="001614BC">
      <w:pPr>
        <w:ind w:right="2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实验室管理处</w:t>
      </w:r>
    </w:p>
    <w:p w:rsidR="00B46CE9" w:rsidRPr="001614BC" w:rsidRDefault="00846A26" w:rsidP="001614BC">
      <w:pPr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1614BC">
        <w:rPr>
          <w:rFonts w:ascii="仿宋_GB2312" w:eastAsia="仿宋_GB2312" w:hAnsi="仿宋" w:hint="eastAsia"/>
          <w:sz w:val="32"/>
          <w:szCs w:val="32"/>
        </w:rPr>
        <w:t>2018年3月19日</w:t>
      </w:r>
    </w:p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Default="00620FA6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（联系人：胡伟；联系电话：82312757）</w:t>
      </w:r>
    </w:p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20FA6" w:rsidRPr="00620FA6" w:rsidRDefault="00620FA6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Default="00B46CE9" w:rsidP="00846A26">
      <w:pPr>
        <w:rPr>
          <w:rFonts w:ascii="仿宋" w:eastAsia="仿宋" w:hAnsi="仿宋"/>
          <w:sz w:val="28"/>
          <w:szCs w:val="28"/>
        </w:rPr>
      </w:pPr>
    </w:p>
    <w:p w:rsidR="00B46CE9" w:rsidRPr="00497570" w:rsidRDefault="00B46CE9" w:rsidP="00F03BD8">
      <w:pPr>
        <w:spacing w:afterLines="50"/>
        <w:rPr>
          <w:rFonts w:eastAsia="黑体"/>
          <w:sz w:val="32"/>
          <w:szCs w:val="32"/>
        </w:rPr>
      </w:pPr>
      <w:r w:rsidRPr="00497570">
        <w:rPr>
          <w:rFonts w:eastAsia="黑体" w:hint="eastAsia"/>
          <w:sz w:val="32"/>
          <w:szCs w:val="32"/>
        </w:rPr>
        <w:lastRenderedPageBreak/>
        <w:t>附件</w:t>
      </w:r>
      <w:r w:rsidRPr="00497570">
        <w:rPr>
          <w:rFonts w:eastAsia="黑体" w:hint="eastAsia"/>
          <w:sz w:val="32"/>
          <w:szCs w:val="32"/>
        </w:rPr>
        <w:t>1</w:t>
      </w:r>
    </w:p>
    <w:p w:rsidR="00B46CE9" w:rsidRDefault="00B46CE9" w:rsidP="00B46CE9">
      <w:pPr>
        <w:jc w:val="center"/>
        <w:rPr>
          <w:rFonts w:ascii="Calibri" w:hAnsi="Calibri" w:cs="Calibri"/>
          <w:szCs w:val="21"/>
        </w:rPr>
      </w:pPr>
      <w:r>
        <w:rPr>
          <w:rFonts w:eastAsia="方正小标宋简体" w:cs="方正小标宋简体" w:hint="eastAsia"/>
          <w:kern w:val="0"/>
          <w:sz w:val="36"/>
          <w:szCs w:val="36"/>
        </w:rPr>
        <w:t>陕西省本科高校实验教学示范中心遴选要求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753"/>
        <w:gridCol w:w="7874"/>
      </w:tblGrid>
      <w:tr w:rsidR="00B46CE9" w:rsidRPr="00117916" w:rsidTr="00F00A98">
        <w:trPr>
          <w:cantSplit/>
          <w:trHeight w:val="503"/>
          <w:jc w:val="center"/>
        </w:trPr>
        <w:tc>
          <w:tcPr>
            <w:tcW w:w="865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一级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指标</w:t>
            </w: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二级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指标</w:t>
            </w:r>
          </w:p>
        </w:tc>
        <w:tc>
          <w:tcPr>
            <w:tcW w:w="7874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指标内涵及相关主要观测点</w:t>
            </w:r>
          </w:p>
        </w:tc>
      </w:tr>
      <w:tr w:rsidR="00B46CE9" w:rsidRPr="00117916" w:rsidTr="00F00A98">
        <w:trPr>
          <w:cantSplit/>
          <w:trHeight w:val="312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Merge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</w:p>
        </w:tc>
      </w:tr>
      <w:tr w:rsidR="00B46CE9" w:rsidRPr="00117916" w:rsidTr="00F00A98">
        <w:trPr>
          <w:cantSplit/>
          <w:trHeight w:val="696"/>
          <w:jc w:val="center"/>
        </w:trPr>
        <w:tc>
          <w:tcPr>
            <w:tcW w:w="865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实验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</w:t>
            </w: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教学理念与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改革思路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420" w:hangingChars="200" w:hanging="420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1.学校教学指导思想明确，以人为本，促进学生知识、能力、素质协调发展，重视实验教学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2.实验室建设和实验教学改革思路清晰、规划科学、方案具体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3.实验教学定位合理，实验教学与理论教学统筹协调，安排适当</w:t>
            </w:r>
          </w:p>
        </w:tc>
      </w:tr>
      <w:tr w:rsidR="00B46CE9" w:rsidRPr="00117916" w:rsidTr="00F00A98">
        <w:trPr>
          <w:cantSplit/>
          <w:trHeight w:val="668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教学体系与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教学内容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420" w:hangingChars="200" w:hanging="420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1.建立与理论教学有机结合，以能力培养为核心，分层次的实验教学体系，涵盖基本型实验、综合设计型实验、研究创新型实验等</w:t>
            </w:r>
          </w:p>
        </w:tc>
      </w:tr>
      <w:tr w:rsidR="00B46CE9" w:rsidRPr="00117916" w:rsidTr="00F00A98">
        <w:trPr>
          <w:cantSplit/>
          <w:trHeight w:val="696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210" w:hangingChars="100" w:hanging="210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2.教学内容注重传统与现代的结合，与科研、工程和社会应用实践密切联系，融入科技创新和实验教学改革成果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3.实验教学大纲充分体现教学指导思想，教学安排适宜学生自主选择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4.实验教材不断改革创新，有利于学生创新能力培养和自主训练</w:t>
            </w:r>
          </w:p>
        </w:tc>
      </w:tr>
      <w:tr w:rsidR="00B46CE9" w:rsidRPr="00117916" w:rsidTr="00F00A98">
        <w:trPr>
          <w:cantSplit/>
          <w:trHeight w:val="655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教学方法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与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教学手段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210" w:hangingChars="100" w:hanging="210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1.重视实验技术研究，实验项目选择、实验方案设计有利于启发学生科学思维和创新意识</w:t>
            </w:r>
          </w:p>
        </w:tc>
      </w:tr>
      <w:tr w:rsidR="00B46CE9" w:rsidRPr="00117916" w:rsidTr="00F00A98">
        <w:trPr>
          <w:cantSplit/>
          <w:trHeight w:val="626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315" w:hangingChars="150" w:hanging="315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2.改进实验教学方法，建立以学生为中心的实验教学模式，形成以自主式、合作式、研究式为主的学习方式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3.实验教学手段先进，引入现代技术，融合多种方式辅助实验教学</w:t>
            </w:r>
          </w:p>
        </w:tc>
      </w:tr>
      <w:tr w:rsidR="00B46CE9" w:rsidRPr="00117916" w:rsidTr="00F00A98">
        <w:trPr>
          <w:cantSplit/>
          <w:trHeight w:val="683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210" w:hangingChars="100" w:hanging="210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4.建立多元实验考核方法，统筹考核实验过程与实验结果，激发学生实验兴趣，提高实验能力</w:t>
            </w:r>
          </w:p>
        </w:tc>
      </w:tr>
      <w:tr w:rsidR="00B46CE9" w:rsidRPr="00117916" w:rsidTr="00F00A98">
        <w:trPr>
          <w:cantSplit/>
          <w:trHeight w:val="66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教学效果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与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教学成果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315" w:hangingChars="150" w:hanging="315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1.专业覆盖面广，实验开出率高，教学效果好，学生实验兴趣浓厚，对实验教学评价总体优良</w:t>
            </w:r>
          </w:p>
        </w:tc>
      </w:tr>
      <w:tr w:rsidR="00B46CE9" w:rsidRPr="00117916" w:rsidTr="00F00A98">
        <w:trPr>
          <w:cantSplit/>
          <w:trHeight w:val="668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210" w:hangingChars="100" w:hanging="210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2.学生实验基本技能宽厚扎实，实践创新能力强，实验创新成果多，学生有正式发表的论文或省部级以上竞赛奖等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3.承担省部级以上教学改革项目，成果突出</w:t>
            </w:r>
          </w:p>
        </w:tc>
      </w:tr>
      <w:tr w:rsidR="00B46CE9" w:rsidRPr="00117916" w:rsidTr="00F00A98">
        <w:trPr>
          <w:cantSplit/>
          <w:trHeight w:val="626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210" w:hangingChars="100" w:hanging="210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4.实验教学成果丰富，正式发表的高水平实验教学论文多，有获省部级以上奖的项目、课程、教材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5.有广泛的辐射作用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实验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队伍</w:t>
            </w: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队伍建设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1.学校重视实验教学队伍建设，规划科学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2.政策措施得力，能引导和激励高水平教师积极投入实验教学</w:t>
            </w:r>
          </w:p>
        </w:tc>
      </w:tr>
      <w:tr w:rsidR="00B46CE9" w:rsidRPr="00117916" w:rsidTr="00F00A98">
        <w:trPr>
          <w:cantSplit/>
          <w:trHeight w:val="539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3.实验教学队伍培养培训制度健全落实，富有成效</w:t>
            </w:r>
          </w:p>
        </w:tc>
      </w:tr>
      <w:tr w:rsidR="00B46CE9" w:rsidRPr="00117916" w:rsidTr="00F00A98">
        <w:trPr>
          <w:cantSplit/>
          <w:trHeight w:val="655"/>
          <w:jc w:val="center"/>
        </w:trPr>
        <w:tc>
          <w:tcPr>
            <w:tcW w:w="865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lastRenderedPageBreak/>
              <w:t>实验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队伍</w:t>
            </w: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队伍状况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105" w:hangingChars="50" w:hanging="105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1.实验教学中心负责人学术水平高，具有教授职称，教学科研实践经验丰富，热爱实验教学，管理能力强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2.</w:t>
            </w:r>
            <w:r w:rsidRPr="00117916">
              <w:rPr>
                <w:rFonts w:ascii="仿宋_GB2312" w:eastAsia="仿宋_GB2312" w:hint="eastAsia"/>
                <w:spacing w:val="-6"/>
                <w:szCs w:val="21"/>
              </w:rPr>
              <w:t>实验教学队伍结构合理，与理论教学人员互通，骨干力量相对稳定，保持动态平衡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315" w:hangingChars="150" w:hanging="315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3.实验教学队伍教学科研创新能力强，实验教学水平高，积极参加教学改革、科学研究、社会服务、国际交流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4.实验教学队伍教风优良，治学严谨，勇于探索和创新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管理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模式</w:t>
            </w: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管理体制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1.实施校、院级管理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2.实行主任负责制，统筹调配教育教学资源，使用效益高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信息平台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1.建成网络化实验教学和实验室管理信息平台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2.具有丰富的网络实验教学资源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3.实现网上辅助教学和网络化、智能化管理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运行机制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1.实验教学开放运行，保障措施落实得力，中心运行良好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2.管理制度规范化、人性化，以学生为本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3.实验教学评价办法科学合理，鼓励教师积极投入和改革创新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4.实验教学运行经费投入制度化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5.实验教学质量保证体系完善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设备与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环境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仪器设备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>1.品质精良，组合优化，配置合理，数量充足，满足现代实验教学要求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2.仪器设备使用效益高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3.改进、自制仪器设备有特色、教学效果好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维护运行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1.仪器设备管理制度健全落实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2.仪器设备维护经费足额到位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3.设备与环境维护措施得力，设备完好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环境与</w:t>
            </w:r>
          </w:p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安全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1.实验室面积、空间、布局科学合理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ind w:left="315" w:hangingChars="150" w:hanging="315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Ansi="宋体" w:cs="宋体" w:hint="eastAsia"/>
              </w:rPr>
              <w:t>★</w:t>
            </w:r>
            <w:r w:rsidRPr="00117916">
              <w:rPr>
                <w:rFonts w:ascii="仿宋_GB2312" w:eastAsia="仿宋_GB2312" w:hint="eastAsia"/>
              </w:rPr>
              <w:t xml:space="preserve">2.实验室设计、设施、环境体现以人为本，安全、环保严格执行国家标准，应急设施和措施完备 </w:t>
            </w:r>
          </w:p>
        </w:tc>
      </w:tr>
      <w:tr w:rsidR="00B46CE9" w:rsidRPr="00117916" w:rsidTr="00F00A98">
        <w:trPr>
          <w:cantSplit/>
          <w:trHeight w:val="454"/>
          <w:jc w:val="center"/>
        </w:trPr>
        <w:tc>
          <w:tcPr>
            <w:tcW w:w="865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3" w:type="dxa"/>
            <w:vMerge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3.认真开展广泛的师生安全教育</w:t>
            </w:r>
          </w:p>
        </w:tc>
      </w:tr>
      <w:tr w:rsidR="00B46CE9" w:rsidRPr="00117916" w:rsidTr="00F00A98">
        <w:trPr>
          <w:cantSplit/>
          <w:trHeight w:val="575"/>
          <w:jc w:val="center"/>
        </w:trPr>
        <w:tc>
          <w:tcPr>
            <w:tcW w:w="1618" w:type="dxa"/>
            <w:gridSpan w:val="2"/>
            <w:vAlign w:val="center"/>
          </w:tcPr>
          <w:p w:rsidR="00B46CE9" w:rsidRPr="00117916" w:rsidRDefault="00B46CE9" w:rsidP="00F00A98">
            <w:pPr>
              <w:jc w:val="center"/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特色项目</w:t>
            </w:r>
          </w:p>
        </w:tc>
        <w:tc>
          <w:tcPr>
            <w:tcW w:w="7874" w:type="dxa"/>
            <w:vAlign w:val="center"/>
          </w:tcPr>
          <w:p w:rsidR="00B46CE9" w:rsidRPr="00117916" w:rsidRDefault="00B46CE9" w:rsidP="00F00A98">
            <w:pPr>
              <w:rPr>
                <w:rFonts w:ascii="仿宋_GB2312" w:eastAsia="仿宋_GB2312"/>
              </w:rPr>
            </w:pPr>
            <w:r w:rsidRPr="00117916">
              <w:rPr>
                <w:rFonts w:ascii="仿宋_GB2312" w:eastAsia="仿宋_GB2312" w:hint="eastAsia"/>
              </w:rPr>
              <w:t>在实验教学、实验队伍、管理模式、设备与环境等方面的改革与建设中做出独具特色、富有成效、有积极示范推广意义的成果</w:t>
            </w:r>
          </w:p>
        </w:tc>
      </w:tr>
    </w:tbl>
    <w:p w:rsidR="00B46CE9" w:rsidRPr="00117916" w:rsidRDefault="00B46CE9" w:rsidP="00B46CE9">
      <w:pPr>
        <w:adjustRightInd w:val="0"/>
        <w:snapToGrid w:val="0"/>
        <w:spacing w:line="360" w:lineRule="auto"/>
        <w:ind w:leftChars="97" w:left="204"/>
        <w:rPr>
          <w:rFonts w:ascii="仿宋_GB2312" w:eastAsia="仿宋_GB2312" w:hAnsi="Calibri" w:cs="Calibri"/>
          <w:szCs w:val="21"/>
        </w:rPr>
      </w:pPr>
    </w:p>
    <w:p w:rsidR="00B46CE9" w:rsidRPr="00117916" w:rsidRDefault="00B46CE9" w:rsidP="00B46CE9">
      <w:pPr>
        <w:adjustRightInd w:val="0"/>
        <w:snapToGrid w:val="0"/>
        <w:spacing w:line="360" w:lineRule="auto"/>
        <w:ind w:leftChars="97" w:left="204"/>
        <w:rPr>
          <w:rFonts w:ascii="仿宋_GB2312" w:eastAsia="仿宋_GB2312" w:hAnsi="Calibri" w:cs="Calibri"/>
          <w:sz w:val="24"/>
          <w:szCs w:val="21"/>
        </w:rPr>
      </w:pPr>
      <w:r w:rsidRPr="00117916">
        <w:rPr>
          <w:rFonts w:ascii="仿宋_GB2312" w:eastAsia="仿宋_GB2312" w:hAnsi="Calibri" w:cs="Calibri" w:hint="eastAsia"/>
          <w:kern w:val="0"/>
          <w:sz w:val="24"/>
          <w:szCs w:val="21"/>
        </w:rPr>
        <w:t>注：带★号的为核心观测点。</w:t>
      </w:r>
    </w:p>
    <w:p w:rsidR="00B46CE9" w:rsidRPr="00FC56B0" w:rsidRDefault="00B46CE9" w:rsidP="00B46CE9"/>
    <w:p w:rsidR="00B46CE9" w:rsidRDefault="00B46CE9" w:rsidP="008E080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46CE9" w:rsidRPr="00497570" w:rsidRDefault="00B46CE9" w:rsidP="00B46CE9">
      <w:pPr>
        <w:spacing w:line="300" w:lineRule="auto"/>
        <w:rPr>
          <w:rFonts w:eastAsia="黑体"/>
          <w:sz w:val="32"/>
          <w:szCs w:val="32"/>
        </w:rPr>
      </w:pPr>
      <w:r w:rsidRPr="00497570"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B46CE9" w:rsidRDefault="00B46CE9" w:rsidP="00B46CE9">
      <w:pPr>
        <w:spacing w:line="360" w:lineRule="auto"/>
        <w:jc w:val="left"/>
        <w:rPr>
          <w:color w:val="000000"/>
        </w:rPr>
      </w:pPr>
    </w:p>
    <w:p w:rsidR="00B46CE9" w:rsidRDefault="00B46CE9" w:rsidP="00B46CE9">
      <w:pPr>
        <w:spacing w:line="360" w:lineRule="auto"/>
        <w:jc w:val="left"/>
        <w:rPr>
          <w:color w:val="000000"/>
        </w:rPr>
      </w:pPr>
    </w:p>
    <w:p w:rsidR="00B46CE9" w:rsidRPr="00497570" w:rsidRDefault="00B46CE9" w:rsidP="00B46CE9">
      <w:pPr>
        <w:widowControl/>
        <w:spacing w:line="360" w:lineRule="auto"/>
        <w:jc w:val="center"/>
        <w:rPr>
          <w:rFonts w:eastAsia="方正小标宋简体"/>
          <w:color w:val="000000"/>
          <w:kern w:val="0"/>
          <w:sz w:val="52"/>
          <w:szCs w:val="52"/>
        </w:rPr>
      </w:pPr>
      <w:r w:rsidRPr="00497570">
        <w:rPr>
          <w:rFonts w:eastAsia="方正小标宋简体" w:hint="eastAsia"/>
          <w:kern w:val="0"/>
          <w:sz w:val="44"/>
          <w:szCs w:val="44"/>
        </w:rPr>
        <w:t>陕西省本科高校实验教学示范中心</w:t>
      </w:r>
    </w:p>
    <w:p w:rsidR="00B46CE9" w:rsidRPr="00497570" w:rsidRDefault="00B46CE9" w:rsidP="00B46CE9">
      <w:pPr>
        <w:widowControl/>
        <w:spacing w:line="360" w:lineRule="auto"/>
        <w:jc w:val="center"/>
        <w:rPr>
          <w:rFonts w:eastAsia="方正小标宋简体"/>
          <w:color w:val="000000"/>
          <w:kern w:val="0"/>
          <w:sz w:val="52"/>
          <w:szCs w:val="52"/>
        </w:rPr>
      </w:pPr>
      <w:r w:rsidRPr="00497570">
        <w:rPr>
          <w:rFonts w:eastAsia="方正小标宋简体"/>
          <w:color w:val="000000"/>
          <w:spacing w:val="107"/>
          <w:kern w:val="0"/>
          <w:sz w:val="52"/>
          <w:szCs w:val="52"/>
        </w:rPr>
        <w:t>申</w:t>
      </w:r>
      <w:r w:rsidRPr="00497570">
        <w:rPr>
          <w:rFonts w:eastAsia="方正小标宋简体" w:hint="eastAsia"/>
          <w:color w:val="000000"/>
          <w:spacing w:val="107"/>
          <w:kern w:val="0"/>
          <w:sz w:val="52"/>
          <w:szCs w:val="52"/>
        </w:rPr>
        <w:t>报</w:t>
      </w:r>
      <w:r w:rsidRPr="00497570">
        <w:rPr>
          <w:rFonts w:eastAsia="方正小标宋简体"/>
          <w:color w:val="000000"/>
          <w:kern w:val="0"/>
          <w:sz w:val="52"/>
          <w:szCs w:val="52"/>
        </w:rPr>
        <w:t>书</w:t>
      </w:r>
    </w:p>
    <w:p w:rsidR="00B46CE9" w:rsidRDefault="00B46CE9" w:rsidP="00B46CE9">
      <w:pPr>
        <w:widowControl/>
        <w:spacing w:line="360" w:lineRule="auto"/>
        <w:jc w:val="left"/>
        <w:rPr>
          <w:rFonts w:eastAsia="仿宋_GB2312"/>
          <w:color w:val="000000"/>
          <w:spacing w:val="100"/>
          <w:kern w:val="0"/>
          <w:sz w:val="32"/>
          <w:szCs w:val="32"/>
        </w:rPr>
      </w:pPr>
    </w:p>
    <w:p w:rsidR="00B46CE9" w:rsidRDefault="00B46CE9" w:rsidP="00B46CE9">
      <w:pPr>
        <w:widowControl/>
        <w:spacing w:line="360" w:lineRule="auto"/>
        <w:jc w:val="left"/>
        <w:rPr>
          <w:rFonts w:eastAsia="仿宋_GB2312"/>
          <w:color w:val="000000"/>
          <w:spacing w:val="100"/>
          <w:kern w:val="0"/>
          <w:sz w:val="32"/>
          <w:szCs w:val="32"/>
        </w:rPr>
      </w:pPr>
    </w:p>
    <w:p w:rsidR="00B46CE9" w:rsidRDefault="00B46CE9" w:rsidP="00B46CE9">
      <w:pPr>
        <w:jc w:val="center"/>
        <w:rPr>
          <w:spacing w:val="20"/>
          <w:sz w:val="36"/>
          <w:szCs w:val="36"/>
          <w:u w:val="single"/>
        </w:rPr>
      </w:pPr>
      <w:r>
        <w:rPr>
          <w:rFonts w:hint="eastAsia"/>
          <w:spacing w:val="20"/>
          <w:sz w:val="36"/>
          <w:szCs w:val="36"/>
          <w:u w:val="single"/>
        </w:rPr>
        <w:t>此处填写实验教学中心名称</w:t>
      </w:r>
    </w:p>
    <w:p w:rsidR="00B46CE9" w:rsidRDefault="00B46CE9" w:rsidP="00F03BD8">
      <w:pPr>
        <w:widowControl/>
        <w:spacing w:beforeLines="50" w:beforeAutospacing="1" w:after="100" w:afterAutospacing="1" w:line="480" w:lineRule="auto"/>
        <w:jc w:val="left"/>
        <w:rPr>
          <w:rFonts w:eastAsia="仿宋_GB2312"/>
          <w:color w:val="000000"/>
          <w:spacing w:val="40"/>
          <w:kern w:val="0"/>
          <w:sz w:val="32"/>
          <w:szCs w:val="32"/>
          <w:u w:val="single"/>
        </w:rPr>
      </w:pP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校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名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称：</w:t>
      </w:r>
      <w:r>
        <w:rPr>
          <w:rFonts w:eastAsia="仿宋_GB2312" w:hint="eastAsia"/>
          <w:sz w:val="32"/>
          <w:szCs w:val="32"/>
        </w:rPr>
        <w:t>________________________</w:t>
      </w: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</w:p>
    <w:p w:rsidR="00B46CE9" w:rsidRDefault="00B46CE9" w:rsidP="00B46CE9">
      <w:pPr>
        <w:ind w:firstLineChars="511" w:firstLine="1160"/>
        <w:rPr>
          <w:rFonts w:eastAsia="仿宋_GB2312"/>
          <w:sz w:val="32"/>
          <w:szCs w:val="32"/>
        </w:rPr>
      </w:pPr>
      <w:r>
        <w:rPr>
          <w:rFonts w:eastAsia="仿宋_GB2312"/>
          <w:spacing w:val="-14"/>
          <w:w w:val="80"/>
          <w:sz w:val="32"/>
          <w:szCs w:val="32"/>
        </w:rPr>
        <w:t>学校管理部门电</w:t>
      </w:r>
      <w:r>
        <w:rPr>
          <w:rFonts w:eastAsia="仿宋_GB2312"/>
          <w:w w:val="80"/>
          <w:sz w:val="32"/>
          <w:szCs w:val="32"/>
        </w:rPr>
        <w:t>话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_______________________</w:t>
      </w: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网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址：</w:t>
      </w:r>
      <w:r>
        <w:rPr>
          <w:rFonts w:eastAsia="仿宋_GB2312" w:hint="eastAsia"/>
          <w:sz w:val="32"/>
          <w:szCs w:val="32"/>
        </w:rPr>
        <w:t>________________________</w:t>
      </w:r>
      <w:r>
        <w:rPr>
          <w:rFonts w:eastAsia="仿宋_GB2312"/>
          <w:sz w:val="32"/>
          <w:szCs w:val="32"/>
        </w:rPr>
        <w:t xml:space="preserve"> </w:t>
      </w: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B46CE9" w:rsidRDefault="00B46CE9" w:rsidP="00B46CE9">
      <w:pPr>
        <w:ind w:firstLineChars="360" w:firstLine="1152"/>
        <w:rPr>
          <w:rFonts w:eastAsia="仿宋_GB2312"/>
          <w:sz w:val="32"/>
          <w:szCs w:val="32"/>
        </w:rPr>
      </w:pPr>
    </w:p>
    <w:p w:rsidR="00B46CE9" w:rsidRDefault="00B46CE9" w:rsidP="00B46CE9">
      <w:pPr>
        <w:ind w:firstLineChars="360" w:firstLine="1152"/>
      </w:pPr>
      <w:r>
        <w:rPr>
          <w:rFonts w:eastAsia="仿宋_GB2312"/>
          <w:sz w:val="32"/>
          <w:szCs w:val="32"/>
        </w:rPr>
        <w:t>申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 w:hint="eastAsia"/>
          <w:sz w:val="32"/>
          <w:szCs w:val="32"/>
        </w:rPr>
        <w:t>________________________</w:t>
      </w:r>
      <w:r>
        <w:rPr>
          <w:rFonts w:hint="eastAsia"/>
        </w:rPr>
        <w:t xml:space="preserve"> </w:t>
      </w:r>
    </w:p>
    <w:p w:rsidR="00B46CE9" w:rsidRDefault="00B46CE9" w:rsidP="00B46CE9">
      <w:pPr>
        <w:widowControl/>
        <w:spacing w:line="360" w:lineRule="auto"/>
        <w:ind w:firstLineChars="360" w:firstLine="1008"/>
        <w:jc w:val="center"/>
        <w:rPr>
          <w:rFonts w:eastAsia="仿宋_GB2312"/>
          <w:color w:val="000000"/>
          <w:sz w:val="28"/>
        </w:rPr>
      </w:pPr>
    </w:p>
    <w:p w:rsidR="00B46CE9" w:rsidRDefault="00B46CE9" w:rsidP="00B46CE9">
      <w:pPr>
        <w:widowControl/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</w:p>
    <w:p w:rsidR="00B46CE9" w:rsidRDefault="00B46CE9" w:rsidP="00B46CE9">
      <w:pPr>
        <w:widowControl/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</w:p>
    <w:p w:rsidR="00B46CE9" w:rsidRDefault="00B46CE9" w:rsidP="00B46CE9">
      <w:pPr>
        <w:widowControl/>
        <w:spacing w:line="360" w:lineRule="auto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陕西省教育厅</w:t>
      </w:r>
      <w:r>
        <w:rPr>
          <w:rFonts w:eastAsia="仿宋_GB2312"/>
          <w:color w:val="000000"/>
          <w:kern w:val="0"/>
          <w:sz w:val="32"/>
          <w:szCs w:val="32"/>
        </w:rPr>
        <w:t>制</w:t>
      </w:r>
    </w:p>
    <w:p w:rsidR="00B46CE9" w:rsidRDefault="00B46CE9" w:rsidP="00B46CE9">
      <w:pPr>
        <w:jc w:val="center"/>
        <w:rPr>
          <w:rFonts w:eastAsia="仿宋_GB2312"/>
          <w:color w:val="000000"/>
          <w:sz w:val="36"/>
          <w:szCs w:val="36"/>
        </w:rPr>
      </w:pPr>
    </w:p>
    <w:p w:rsidR="00B46CE9" w:rsidRDefault="00B46CE9" w:rsidP="00F03BD8">
      <w:pPr>
        <w:spacing w:afterLines="50" w:line="30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 写 说 明</w:t>
      </w:r>
    </w:p>
    <w:p w:rsidR="00B46CE9" w:rsidRDefault="00B46CE9" w:rsidP="00B46CE9">
      <w:pPr>
        <w:spacing w:line="338" w:lineRule="auto"/>
        <w:jc w:val="center"/>
        <w:rPr>
          <w:rFonts w:eastAsia="仿宋_GB2312"/>
          <w:color w:val="000000"/>
          <w:sz w:val="36"/>
          <w:szCs w:val="36"/>
        </w:rPr>
      </w:pPr>
    </w:p>
    <w:p w:rsidR="00B46CE9" w:rsidRDefault="00B46CE9" w:rsidP="00B46CE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申</w:t>
      </w:r>
      <w:r>
        <w:rPr>
          <w:rFonts w:eastAsia="仿宋_GB2312" w:hint="eastAsia"/>
          <w:sz w:val="32"/>
          <w:szCs w:val="32"/>
        </w:rPr>
        <w:t>报</w:t>
      </w:r>
      <w:r>
        <w:rPr>
          <w:rFonts w:eastAsia="仿宋_GB2312"/>
          <w:sz w:val="32"/>
          <w:szCs w:val="32"/>
        </w:rPr>
        <w:t>书中各项内容用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小四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号仿宋体填写。</w:t>
      </w:r>
    </w:p>
    <w:p w:rsidR="00B46CE9" w:rsidRDefault="00B46CE9" w:rsidP="00B46CE9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表格空间不足的，可以扩展。</w:t>
      </w:r>
    </w:p>
    <w:p w:rsidR="00B46CE9" w:rsidRDefault="00B46CE9" w:rsidP="00B46CE9">
      <w:pPr>
        <w:rPr>
          <w:rFonts w:ascii="仿宋_GB2312" w:eastAsia="仿宋_GB2312"/>
          <w:b/>
          <w:sz w:val="28"/>
          <w:szCs w:val="28"/>
        </w:rPr>
      </w:pPr>
      <w:r>
        <w:rPr>
          <w:kern w:val="0"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1. 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72"/>
        <w:gridCol w:w="7382"/>
      </w:tblGrid>
      <w:tr w:rsidR="00B46CE9" w:rsidTr="00F00A98">
        <w:trPr>
          <w:cantSplit/>
          <w:trHeight w:val="658"/>
          <w:jc w:val="center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18"/>
              </w:rPr>
              <w:t>实验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18"/>
              </w:rPr>
              <w:t>教学</w:t>
            </w:r>
            <w:r>
              <w:rPr>
                <w:rFonts w:ascii="宋体" w:hAnsi="宋体"/>
                <w:color w:val="000000"/>
                <w:kern w:val="0"/>
                <w:sz w:val="24"/>
                <w:szCs w:val="18"/>
              </w:rPr>
              <w:t>中心名称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18"/>
              </w:rPr>
            </w:pPr>
          </w:p>
        </w:tc>
      </w:tr>
      <w:tr w:rsidR="00B46CE9" w:rsidTr="00F00A98">
        <w:trPr>
          <w:cantSplit/>
          <w:trHeight w:val="658"/>
          <w:jc w:val="center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18"/>
              </w:rPr>
              <w:t>学校</w:t>
            </w:r>
            <w:r>
              <w:rPr>
                <w:rFonts w:ascii="宋体" w:hAnsi="宋体"/>
                <w:color w:val="000000"/>
                <w:kern w:val="0"/>
                <w:sz w:val="24"/>
                <w:szCs w:val="18"/>
              </w:rPr>
              <w:t>管理部门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18"/>
              </w:rPr>
            </w:pPr>
          </w:p>
        </w:tc>
      </w:tr>
      <w:tr w:rsidR="00B46CE9" w:rsidTr="00F00A98">
        <w:trPr>
          <w:cantSplit/>
          <w:trHeight w:val="1480"/>
          <w:jc w:val="center"/>
        </w:trPr>
        <w:tc>
          <w:tcPr>
            <w:tcW w:w="9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1-1</w:t>
            </w:r>
            <w:r>
              <w:t>实验教学中心发展历程、整体概况</w:t>
            </w:r>
          </w:p>
        </w:tc>
      </w:tr>
      <w:tr w:rsidR="00B46CE9" w:rsidTr="00F00A98">
        <w:trPr>
          <w:cantSplit/>
          <w:trHeight w:val="1800"/>
          <w:jc w:val="center"/>
        </w:trPr>
        <w:tc>
          <w:tcPr>
            <w:tcW w:w="9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1-2</w:t>
            </w:r>
            <w:r>
              <w:t>学校</w:t>
            </w:r>
            <w:r>
              <w:rPr>
                <w:rFonts w:hint="eastAsia"/>
              </w:rPr>
              <w:t>有关</w:t>
            </w:r>
            <w:r>
              <w:t>实验教学中心建设规划和措施</w:t>
            </w:r>
          </w:p>
        </w:tc>
      </w:tr>
      <w:tr w:rsidR="00B46CE9" w:rsidTr="00F00A98">
        <w:trPr>
          <w:cantSplit/>
          <w:trHeight w:val="1898"/>
          <w:jc w:val="center"/>
        </w:trPr>
        <w:tc>
          <w:tcPr>
            <w:tcW w:w="9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1-3</w:t>
            </w:r>
            <w:r>
              <w:t>实验教学中心运行制度措施</w:t>
            </w:r>
          </w:p>
        </w:tc>
      </w:tr>
    </w:tbl>
    <w:p w:rsidR="00B46CE9" w:rsidRDefault="00B46CE9" w:rsidP="00B46CE9">
      <w:pPr>
        <w:rPr>
          <w:b/>
          <w:sz w:val="18"/>
          <w:szCs w:val="18"/>
        </w:rPr>
      </w:pPr>
    </w:p>
    <w:p w:rsidR="00B46CE9" w:rsidRDefault="00B46CE9" w:rsidP="00B46CE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 教学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658"/>
        <w:gridCol w:w="858"/>
        <w:gridCol w:w="658"/>
        <w:gridCol w:w="113"/>
        <w:gridCol w:w="601"/>
        <w:gridCol w:w="910"/>
        <w:gridCol w:w="971"/>
        <w:gridCol w:w="205"/>
        <w:gridCol w:w="1071"/>
        <w:gridCol w:w="188"/>
        <w:gridCol w:w="1442"/>
        <w:gridCol w:w="1246"/>
      </w:tblGrid>
      <w:tr w:rsidR="00B46CE9" w:rsidTr="00F00A98">
        <w:trPr>
          <w:cantSplit/>
          <w:trHeight w:val="556"/>
          <w:jc w:val="center"/>
        </w:trPr>
        <w:tc>
          <w:tcPr>
            <w:tcW w:w="14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教学情况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实验课程数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面向专业数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实验学生人数</w:t>
            </w:r>
            <w:r>
              <w:t>/</w:t>
            </w:r>
            <w:r>
              <w:t>年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实验人时数</w:t>
            </w:r>
            <w:r>
              <w:t>/</w:t>
            </w:r>
            <w:r>
              <w:t>年</w:t>
            </w:r>
          </w:p>
        </w:tc>
      </w:tr>
      <w:tr w:rsidR="00B46CE9" w:rsidTr="00F00A98">
        <w:trPr>
          <w:cantSplit/>
          <w:trHeight w:val="624"/>
          <w:jc w:val="center"/>
        </w:trPr>
        <w:tc>
          <w:tcPr>
            <w:tcW w:w="14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12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实验课程名称</w:t>
            </w: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专业技术</w:t>
            </w:r>
          </w:p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面向专业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实验学生</w:t>
            </w:r>
          </w:p>
          <w:p w:rsidR="00B46CE9" w:rsidRDefault="00B46CE9" w:rsidP="00F00A98">
            <w:pPr>
              <w:jc w:val="center"/>
            </w:pPr>
            <w:r>
              <w:t>人数</w:t>
            </w:r>
            <w:r>
              <w:t>/</w:t>
            </w:r>
            <w:r>
              <w:t>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实验人时</w:t>
            </w:r>
          </w:p>
          <w:p w:rsidR="00B46CE9" w:rsidRDefault="00B46CE9" w:rsidP="00F00A98">
            <w:pPr>
              <w:jc w:val="center"/>
            </w:pPr>
            <w:r>
              <w:t>数</w:t>
            </w:r>
            <w:r>
              <w:t>/</w:t>
            </w:r>
            <w:r>
              <w:t>年</w:t>
            </w:r>
          </w:p>
        </w:tc>
      </w:tr>
      <w:tr w:rsidR="00B46CE9" w:rsidTr="00F00A98">
        <w:trPr>
          <w:cantSplit/>
          <w:trHeight w:val="624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24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24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24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24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…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14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2-2</w:t>
            </w:r>
            <w:r>
              <w:rPr>
                <w:rFonts w:hint="eastAsia"/>
              </w:rPr>
              <w:t>教材建设</w:t>
            </w: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出版实验教材数量（种）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自编实验讲义数量（种）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实验教材获奖数量（种）</w:t>
            </w:r>
          </w:p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（省级及以上）</w:t>
            </w: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14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主编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参编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14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4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出版实验教材名称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参编</w:t>
            </w:r>
          </w:p>
        </w:tc>
        <w:tc>
          <w:tcPr>
            <w:tcW w:w="2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出版社及出版时间</w:t>
            </w: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7"/>
          <w:jc w:val="center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…</w:t>
            </w:r>
          </w:p>
        </w:tc>
        <w:tc>
          <w:tcPr>
            <w:tcW w:w="28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2107"/>
          <w:jc w:val="center"/>
        </w:trPr>
        <w:tc>
          <w:tcPr>
            <w:tcW w:w="9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2-</w:t>
            </w:r>
            <w:r>
              <w:rPr>
                <w:rFonts w:hint="eastAsia"/>
              </w:rPr>
              <w:t>3</w:t>
            </w:r>
            <w:r>
              <w:t>教学理念</w:t>
            </w:r>
          </w:p>
        </w:tc>
      </w:tr>
      <w:tr w:rsidR="00B46CE9" w:rsidTr="00F00A98">
        <w:trPr>
          <w:cantSplit/>
          <w:trHeight w:val="2037"/>
          <w:jc w:val="center"/>
        </w:trPr>
        <w:tc>
          <w:tcPr>
            <w:tcW w:w="9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2-</w:t>
            </w:r>
            <w:r>
              <w:rPr>
                <w:rFonts w:hint="eastAsia"/>
              </w:rPr>
              <w:t>4</w:t>
            </w:r>
            <w:r>
              <w:t>教学体系（实验教学质量标准、人才培养模式等）</w:t>
            </w:r>
          </w:p>
        </w:tc>
      </w:tr>
      <w:tr w:rsidR="00B46CE9" w:rsidTr="00F00A98">
        <w:trPr>
          <w:cantSplit/>
          <w:trHeight w:val="2320"/>
          <w:jc w:val="center"/>
        </w:trPr>
        <w:tc>
          <w:tcPr>
            <w:tcW w:w="9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2-</w:t>
            </w:r>
            <w:r>
              <w:rPr>
                <w:rFonts w:hint="eastAsia"/>
              </w:rPr>
              <w:t>5</w:t>
            </w:r>
            <w:r>
              <w:t>教学方式方法</w:t>
            </w:r>
          </w:p>
        </w:tc>
      </w:tr>
      <w:tr w:rsidR="00B46CE9" w:rsidTr="00F00A98">
        <w:trPr>
          <w:cantSplit/>
          <w:trHeight w:val="2532"/>
          <w:jc w:val="center"/>
        </w:trPr>
        <w:tc>
          <w:tcPr>
            <w:tcW w:w="9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lastRenderedPageBreak/>
              <w:t>2-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教学成果</w:t>
            </w:r>
          </w:p>
        </w:tc>
      </w:tr>
      <w:tr w:rsidR="00B46CE9" w:rsidTr="00F00A98">
        <w:trPr>
          <w:cantSplit/>
          <w:trHeight w:val="2532"/>
          <w:jc w:val="center"/>
        </w:trPr>
        <w:tc>
          <w:tcPr>
            <w:tcW w:w="9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2-</w:t>
            </w:r>
            <w:r>
              <w:rPr>
                <w:rFonts w:hint="eastAsia"/>
              </w:rPr>
              <w:t>7</w:t>
            </w:r>
            <w:r>
              <w:t>实验教学中心教学质量保障制度措施</w:t>
            </w:r>
          </w:p>
        </w:tc>
      </w:tr>
    </w:tbl>
    <w:p w:rsidR="00B46CE9" w:rsidRDefault="00B46CE9" w:rsidP="00B46CE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 队伍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6"/>
        <w:gridCol w:w="110"/>
        <w:gridCol w:w="569"/>
        <w:gridCol w:w="605"/>
        <w:gridCol w:w="213"/>
        <w:gridCol w:w="648"/>
        <w:gridCol w:w="426"/>
        <w:gridCol w:w="140"/>
        <w:gridCol w:w="325"/>
        <w:gridCol w:w="241"/>
        <w:gridCol w:w="428"/>
        <w:gridCol w:w="139"/>
        <w:gridCol w:w="148"/>
        <w:gridCol w:w="418"/>
        <w:gridCol w:w="566"/>
        <w:gridCol w:w="430"/>
        <w:gridCol w:w="137"/>
        <w:gridCol w:w="69"/>
        <w:gridCol w:w="497"/>
        <w:gridCol w:w="566"/>
        <w:gridCol w:w="235"/>
        <w:gridCol w:w="332"/>
        <w:gridCol w:w="857"/>
        <w:gridCol w:w="193"/>
        <w:gridCol w:w="793"/>
      </w:tblGrid>
      <w:tr w:rsidR="00B46CE9" w:rsidTr="00F00A98">
        <w:trPr>
          <w:cantSplit/>
          <w:trHeight w:val="675"/>
          <w:jc w:val="center"/>
        </w:trPr>
        <w:tc>
          <w:tcPr>
            <w:tcW w:w="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3-1</w:t>
            </w:r>
          </w:p>
          <w:p w:rsidR="00B46CE9" w:rsidRDefault="00B46CE9" w:rsidP="00F00A98">
            <w:pPr>
              <w:jc w:val="center"/>
            </w:pPr>
            <w:r>
              <w:t>中心主任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姓名</w:t>
            </w: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性别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年龄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70"/>
          <w:jc w:val="center"/>
        </w:trPr>
        <w:tc>
          <w:tcPr>
            <w:tcW w:w="7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专业技术</w:t>
            </w:r>
          </w:p>
          <w:p w:rsidR="00B46CE9" w:rsidRDefault="00B46CE9" w:rsidP="00F00A98">
            <w:pPr>
              <w:jc w:val="center"/>
            </w:pPr>
            <w:r>
              <w:t>职务</w:t>
            </w: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学位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联系固话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70"/>
          <w:jc w:val="center"/>
        </w:trPr>
        <w:tc>
          <w:tcPr>
            <w:tcW w:w="7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43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1600"/>
          <w:jc w:val="center"/>
        </w:trPr>
        <w:tc>
          <w:tcPr>
            <w:tcW w:w="7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主要职责</w:t>
            </w:r>
          </w:p>
        </w:tc>
        <w:tc>
          <w:tcPr>
            <w:tcW w:w="780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1538"/>
          <w:jc w:val="center"/>
        </w:trPr>
        <w:tc>
          <w:tcPr>
            <w:tcW w:w="7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工作</w:t>
            </w:r>
            <w:r>
              <w:t>经历</w:t>
            </w:r>
          </w:p>
        </w:tc>
        <w:tc>
          <w:tcPr>
            <w:tcW w:w="780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1517"/>
          <w:jc w:val="center"/>
        </w:trPr>
        <w:tc>
          <w:tcPr>
            <w:tcW w:w="7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教</w:t>
            </w:r>
            <w:r>
              <w:rPr>
                <w:rFonts w:hint="eastAsia"/>
              </w:rPr>
              <w:t>研</w:t>
            </w:r>
            <w:r>
              <w:t>科研主要成果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科研成果限填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)</w:t>
            </w:r>
          </w:p>
        </w:tc>
        <w:tc>
          <w:tcPr>
            <w:tcW w:w="780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98"/>
          <w:jc w:val="center"/>
        </w:trPr>
        <w:tc>
          <w:tcPr>
            <w:tcW w:w="197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3-2</w:t>
            </w:r>
          </w:p>
          <w:p w:rsidR="00B46CE9" w:rsidRDefault="00B46CE9" w:rsidP="00F00A98">
            <w:pPr>
              <w:jc w:val="center"/>
            </w:pPr>
            <w:r>
              <w:t>中心</w:t>
            </w:r>
            <w:r>
              <w:rPr>
                <w:rFonts w:hint="eastAsia"/>
              </w:rPr>
              <w:t>人员</w:t>
            </w:r>
          </w:p>
          <w:p w:rsidR="00B46CE9" w:rsidRDefault="00B46CE9" w:rsidP="00F00A98">
            <w:pPr>
              <w:jc w:val="center"/>
            </w:pPr>
            <w:r>
              <w:lastRenderedPageBreak/>
              <w:t>基本情况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正高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副高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中级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其它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博士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硕士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学士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其它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专职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总人数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平均</w:t>
            </w:r>
          </w:p>
          <w:p w:rsidR="00B46CE9" w:rsidRDefault="00B46CE9" w:rsidP="00F00A98">
            <w:pPr>
              <w:jc w:val="center"/>
            </w:pPr>
            <w:r>
              <w:t>年龄</w:t>
            </w:r>
          </w:p>
        </w:tc>
      </w:tr>
      <w:tr w:rsidR="00B46CE9" w:rsidTr="00F00A98">
        <w:trPr>
          <w:cantSplit/>
          <w:trHeight w:val="698"/>
          <w:jc w:val="center"/>
        </w:trPr>
        <w:tc>
          <w:tcPr>
            <w:tcW w:w="197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人数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98"/>
          <w:jc w:val="center"/>
        </w:trPr>
        <w:tc>
          <w:tcPr>
            <w:tcW w:w="197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占总人数比例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52"/>
          <w:jc w:val="center"/>
        </w:trPr>
        <w:tc>
          <w:tcPr>
            <w:tcW w:w="977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中心</w:t>
            </w:r>
            <w:r>
              <w:rPr>
                <w:rFonts w:hint="eastAsia"/>
              </w:rPr>
              <w:t>人员情况表</w:t>
            </w:r>
          </w:p>
        </w:tc>
      </w:tr>
      <w:tr w:rsidR="00B46CE9" w:rsidTr="00F00A98">
        <w:trPr>
          <w:cantSplit/>
          <w:trHeight w:val="65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序号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姓名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年龄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学位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专业技术职务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承担教学</w:t>
            </w:r>
            <w:r>
              <w:t>/</w:t>
            </w:r>
            <w:r>
              <w:t>管理任务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专职</w:t>
            </w:r>
            <w:r>
              <w:rPr>
                <w:rFonts w:hint="eastAsia"/>
              </w:rPr>
              <w:t>/</w:t>
            </w:r>
          </w:p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兼职</w:t>
            </w:r>
          </w:p>
        </w:tc>
      </w:tr>
      <w:tr w:rsidR="00B46CE9" w:rsidTr="00F00A98">
        <w:trPr>
          <w:cantSplit/>
          <w:trHeight w:val="65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5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5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5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52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…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1884"/>
          <w:jc w:val="center"/>
        </w:trPr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3-3</w:t>
            </w:r>
          </w:p>
          <w:p w:rsidR="00B46CE9" w:rsidRDefault="00B46CE9" w:rsidP="00F00A98">
            <w:pPr>
              <w:jc w:val="center"/>
            </w:pPr>
            <w:r>
              <w:t>近</w:t>
            </w:r>
            <w:r>
              <w:rPr>
                <w:rFonts w:hint="eastAsia"/>
              </w:rPr>
              <w:t>五</w:t>
            </w:r>
            <w:r>
              <w:t>年来中心人员教研主要成果</w:t>
            </w:r>
          </w:p>
        </w:tc>
        <w:tc>
          <w:tcPr>
            <w:tcW w:w="840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</w:tc>
      </w:tr>
      <w:tr w:rsidR="00B46CE9" w:rsidTr="00F00A98">
        <w:trPr>
          <w:cantSplit/>
          <w:trHeight w:val="1716"/>
          <w:jc w:val="center"/>
        </w:trPr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3-4</w:t>
            </w:r>
          </w:p>
          <w:p w:rsidR="00B46CE9" w:rsidRDefault="00B46CE9" w:rsidP="00F00A98">
            <w:pPr>
              <w:jc w:val="center"/>
            </w:pPr>
            <w:r>
              <w:t>近</w:t>
            </w:r>
            <w:r>
              <w:rPr>
                <w:rFonts w:hint="eastAsia"/>
              </w:rPr>
              <w:t>五</w:t>
            </w:r>
            <w:r>
              <w:t>年来中心人员科研主要成果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限填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)</w:t>
            </w:r>
          </w:p>
        </w:tc>
        <w:tc>
          <w:tcPr>
            <w:tcW w:w="840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</w:tc>
      </w:tr>
      <w:tr w:rsidR="00B46CE9" w:rsidTr="00F00A98">
        <w:trPr>
          <w:cantSplit/>
          <w:trHeight w:val="1648"/>
          <w:jc w:val="center"/>
        </w:trPr>
        <w:tc>
          <w:tcPr>
            <w:tcW w:w="977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t>3-5</w:t>
            </w:r>
            <w:r>
              <w:t>实</w:t>
            </w:r>
            <w:r>
              <w:rPr>
                <w:rFonts w:hint="eastAsia"/>
              </w:rPr>
              <w:t>验教学中心队伍培养培训制度措施</w:t>
            </w:r>
          </w:p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</w:tc>
      </w:tr>
    </w:tbl>
    <w:p w:rsidR="00B46CE9" w:rsidRDefault="00B46CE9" w:rsidP="00B46CE9">
      <w:pPr>
        <w:widowControl/>
        <w:jc w:val="left"/>
        <w:rPr>
          <w:rFonts w:eastAsia="仿宋_GB2312"/>
          <w:b/>
          <w:color w:val="000000"/>
          <w:kern w:val="0"/>
          <w:sz w:val="28"/>
          <w:szCs w:val="28"/>
        </w:rPr>
      </w:pPr>
      <w:r>
        <w:rPr>
          <w:rFonts w:eastAsia="仿宋_GB2312" w:hint="eastAsia"/>
          <w:b/>
          <w:color w:val="000000"/>
          <w:spacing w:val="21"/>
          <w:w w:val="95"/>
          <w:kern w:val="0"/>
          <w:sz w:val="28"/>
          <w:szCs w:val="28"/>
        </w:rPr>
        <w:t xml:space="preserve">4. </w:t>
      </w:r>
      <w:r>
        <w:rPr>
          <w:rFonts w:eastAsia="仿宋_GB2312" w:hint="eastAsia"/>
          <w:b/>
          <w:color w:val="000000"/>
          <w:spacing w:val="21"/>
          <w:w w:val="95"/>
          <w:kern w:val="0"/>
          <w:sz w:val="28"/>
          <w:szCs w:val="28"/>
        </w:rPr>
        <w:t>设备与环</w:t>
      </w:r>
      <w:r>
        <w:rPr>
          <w:rFonts w:eastAsia="仿宋_GB2312" w:hint="eastAsia"/>
          <w:b/>
          <w:color w:val="000000"/>
          <w:w w:val="95"/>
          <w:kern w:val="0"/>
          <w:sz w:val="28"/>
          <w:szCs w:val="28"/>
        </w:rPr>
        <w:t>境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63"/>
        <w:gridCol w:w="2364"/>
        <w:gridCol w:w="2002"/>
        <w:gridCol w:w="2085"/>
        <w:gridCol w:w="1610"/>
      </w:tblGrid>
      <w:tr w:rsidR="00B46CE9" w:rsidTr="00F00A98">
        <w:trPr>
          <w:cantSplit/>
          <w:trHeight w:val="606"/>
          <w:jc w:val="center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lastRenderedPageBreak/>
              <w:t>4-1</w:t>
            </w:r>
            <w:r>
              <w:t>环境条件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实验室</w:t>
            </w:r>
            <w:r>
              <w:t>使用面积（</w:t>
            </w:r>
            <w:r>
              <w:rPr>
                <w:rFonts w:hint="eastAsia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  <w:r>
              <w:t>）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设备台（套）数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设备总值（万元）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设备完好率</w:t>
            </w:r>
          </w:p>
        </w:tc>
      </w:tr>
      <w:tr w:rsidR="00B46CE9" w:rsidTr="00F00A98">
        <w:trPr>
          <w:cantSplit/>
          <w:trHeight w:val="606"/>
          <w:jc w:val="center"/>
        </w:trPr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1563"/>
          <w:jc w:val="center"/>
        </w:trPr>
        <w:tc>
          <w:tcPr>
            <w:tcW w:w="9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rPr>
                <w:rFonts w:hint="eastAsia"/>
              </w:rPr>
              <w:t>4-2</w:t>
            </w:r>
            <w:r>
              <w:t>仪器设备配置情况（主要设备的配置及更新情况，利用率。可列表）</w:t>
            </w:r>
          </w:p>
        </w:tc>
      </w:tr>
      <w:tr w:rsidR="00B46CE9" w:rsidTr="00F00A98">
        <w:trPr>
          <w:cantSplit/>
          <w:trHeight w:val="1542"/>
          <w:jc w:val="center"/>
        </w:trPr>
        <w:tc>
          <w:tcPr>
            <w:tcW w:w="9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rPr>
                <w:rFonts w:hint="eastAsia"/>
              </w:rPr>
              <w:t>4-3</w:t>
            </w:r>
            <w:r>
              <w:t>环境与安全（实验室环境，安全、环保情况等）</w:t>
            </w:r>
          </w:p>
        </w:tc>
      </w:tr>
      <w:tr w:rsidR="00B46CE9" w:rsidTr="00F00A98">
        <w:trPr>
          <w:cantSplit/>
          <w:trHeight w:val="1681"/>
          <w:jc w:val="center"/>
        </w:trPr>
        <w:tc>
          <w:tcPr>
            <w:tcW w:w="9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rPr>
                <w:rFonts w:hint="eastAsia"/>
              </w:rPr>
              <w:t>4-4</w:t>
            </w:r>
            <w:r>
              <w:t>运行与维护（实验室运行模式，维护维修等）</w:t>
            </w:r>
          </w:p>
        </w:tc>
      </w:tr>
    </w:tbl>
    <w:p w:rsidR="00B46CE9" w:rsidRDefault="00B46CE9" w:rsidP="00F03BD8">
      <w:pPr>
        <w:spacing w:beforeLines="50" w:afterLines="5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5. 信息化</w:t>
      </w:r>
    </w:p>
    <w:tbl>
      <w:tblPr>
        <w:tblW w:w="9645" w:type="dxa"/>
        <w:tblInd w:w="-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14"/>
        <w:gridCol w:w="861"/>
        <w:gridCol w:w="1392"/>
        <w:gridCol w:w="701"/>
        <w:gridCol w:w="1309"/>
        <w:gridCol w:w="413"/>
        <w:gridCol w:w="2029"/>
        <w:gridCol w:w="518"/>
        <w:gridCol w:w="1508"/>
      </w:tblGrid>
      <w:tr w:rsidR="00B46CE9" w:rsidTr="00F00A98">
        <w:trPr>
          <w:cantSplit/>
          <w:trHeight w:val="649"/>
        </w:trPr>
        <w:tc>
          <w:tcPr>
            <w:tcW w:w="17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5-1</w:t>
            </w:r>
            <w:r>
              <w:rPr>
                <w:rFonts w:hint="eastAsia"/>
              </w:rPr>
              <w:t>信息化建设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信息化</w:t>
            </w:r>
            <w:r>
              <w:t>实验</w:t>
            </w:r>
            <w:r>
              <w:rPr>
                <w:rFonts w:hint="eastAsia"/>
              </w:rPr>
              <w:t>项目</w:t>
            </w:r>
            <w:r>
              <w:t>数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面向专业数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资源容量（</w:t>
            </w:r>
            <w:r>
              <w:rPr>
                <w:rFonts w:hint="eastAsia"/>
              </w:rPr>
              <w:t>GB</w:t>
            </w:r>
            <w:r>
              <w:rPr>
                <w:rFonts w:hint="eastAsia"/>
              </w:rPr>
              <w:t>）</w:t>
            </w: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年度访问总量</w:t>
            </w:r>
          </w:p>
        </w:tc>
      </w:tr>
      <w:tr w:rsidR="00B46CE9" w:rsidTr="00F00A98">
        <w:trPr>
          <w:cantSplit/>
          <w:trHeight w:val="649"/>
        </w:trPr>
        <w:tc>
          <w:tcPr>
            <w:tcW w:w="17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信息化实验项目名称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所属课程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面向专业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实验学生</w:t>
            </w:r>
          </w:p>
          <w:p w:rsidR="00B46CE9" w:rsidRDefault="00B46CE9" w:rsidP="00F00A98">
            <w:pPr>
              <w:jc w:val="center"/>
            </w:pPr>
            <w:r>
              <w:t>人数</w:t>
            </w:r>
            <w:r>
              <w:t>/</w:t>
            </w:r>
            <w:r>
              <w:t>年</w:t>
            </w:r>
          </w:p>
        </w:tc>
      </w:tr>
      <w:tr w:rsidR="00B46CE9" w:rsidTr="00F00A98">
        <w:trPr>
          <w:cantSplit/>
          <w:trHeight w:val="64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649"/>
        </w:trPr>
        <w:tc>
          <w:tcPr>
            <w:tcW w:w="9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…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</w:p>
        </w:tc>
      </w:tr>
      <w:tr w:rsidR="00B46CE9" w:rsidTr="00F00A98">
        <w:trPr>
          <w:cantSplit/>
          <w:trHeight w:val="1680"/>
        </w:trPr>
        <w:tc>
          <w:tcPr>
            <w:tcW w:w="9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rPr>
                <w:rFonts w:hint="eastAsia"/>
              </w:rPr>
              <w:lastRenderedPageBreak/>
              <w:t xml:space="preserve">5-2 </w:t>
            </w:r>
            <w:r>
              <w:rPr>
                <w:rFonts w:hint="eastAsia"/>
              </w:rPr>
              <w:t>教学信息管理平台运行情况</w:t>
            </w:r>
          </w:p>
        </w:tc>
      </w:tr>
      <w:tr w:rsidR="00B46CE9" w:rsidTr="00F00A98">
        <w:trPr>
          <w:cantSplit/>
          <w:trHeight w:val="1891"/>
        </w:trPr>
        <w:tc>
          <w:tcPr>
            <w:tcW w:w="9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rPr>
                <w:rFonts w:hint="eastAsia"/>
              </w:rPr>
              <w:t>5-3</w:t>
            </w:r>
            <w:r>
              <w:rPr>
                <w:rFonts w:hint="eastAsia"/>
              </w:rPr>
              <w:t>实验教学中心信息化建设制度措施</w:t>
            </w:r>
          </w:p>
        </w:tc>
      </w:tr>
    </w:tbl>
    <w:p w:rsidR="00B46CE9" w:rsidRDefault="00B46CE9" w:rsidP="00B46CE9">
      <w:pPr>
        <w:ind w:leftChars="-66" w:left="-1" w:hangingChars="49" w:hanging="13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6. 成果与示范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2"/>
      </w:tblGrid>
      <w:tr w:rsidR="00B46CE9" w:rsidTr="00F00A98">
        <w:trPr>
          <w:trHeight w:val="1939"/>
          <w:jc w:val="center"/>
        </w:trPr>
        <w:tc>
          <w:tcPr>
            <w:tcW w:w="9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rPr>
                <w:rFonts w:hint="eastAsia"/>
              </w:rPr>
              <w:t>6-1</w:t>
            </w:r>
            <w:r>
              <w:rPr>
                <w:rFonts w:hint="eastAsia"/>
              </w:rPr>
              <w:t>实验教学中心特色</w:t>
            </w:r>
          </w:p>
        </w:tc>
      </w:tr>
      <w:tr w:rsidR="00B46CE9" w:rsidTr="00F00A98">
        <w:trPr>
          <w:trHeight w:val="1939"/>
          <w:jc w:val="center"/>
        </w:trPr>
        <w:tc>
          <w:tcPr>
            <w:tcW w:w="9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>
            <w:r>
              <w:rPr>
                <w:rFonts w:hint="eastAsia"/>
              </w:rPr>
              <w:t>6-2</w:t>
            </w:r>
            <w:r>
              <w:rPr>
                <w:rFonts w:hint="eastAsia"/>
              </w:rPr>
              <w:t>实验教学中心教学效果、主要建设成果和示范作用</w:t>
            </w:r>
          </w:p>
        </w:tc>
      </w:tr>
    </w:tbl>
    <w:p w:rsidR="00B46CE9" w:rsidRDefault="00B46CE9" w:rsidP="00B46CE9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7.审核意见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8096"/>
      </w:tblGrid>
      <w:tr w:rsidR="00B46CE9" w:rsidTr="00F00A98">
        <w:trPr>
          <w:trHeight w:val="2108"/>
          <w:jc w:val="center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t>学校</w:t>
            </w:r>
          </w:p>
          <w:p w:rsidR="00B46CE9" w:rsidRDefault="00B46CE9" w:rsidP="00F00A98">
            <w:pPr>
              <w:jc w:val="center"/>
            </w:pPr>
            <w:r>
              <w:t>意见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>
            <w:pPr>
              <w:ind w:firstLineChars="1700" w:firstLine="3570"/>
            </w:pPr>
            <w:r>
              <w:t>负责人签字（公章）</w:t>
            </w:r>
            <w:r>
              <w:rPr>
                <w:rFonts w:hint="eastAsia"/>
              </w:rPr>
              <w:t xml:space="preserve"> </w:t>
            </w:r>
          </w:p>
          <w:p w:rsidR="00B46CE9" w:rsidRDefault="00B46CE9" w:rsidP="00F00A98">
            <w:pPr>
              <w:ind w:firstLineChars="2500" w:firstLine="5250"/>
            </w:pP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B46CE9" w:rsidTr="00F00A98">
        <w:trPr>
          <w:trHeight w:val="2023"/>
          <w:jc w:val="center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专家组</w:t>
            </w:r>
          </w:p>
          <w:p w:rsidR="00B46CE9" w:rsidRDefault="00B46CE9" w:rsidP="00F00A9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/>
          <w:p w:rsidR="00B46CE9" w:rsidRDefault="00B46CE9" w:rsidP="00F00A98">
            <w:pPr>
              <w:ind w:firstLineChars="1700" w:firstLine="3570"/>
            </w:pPr>
            <w:r>
              <w:t>负责人签字</w:t>
            </w:r>
          </w:p>
          <w:p w:rsidR="00B46CE9" w:rsidRDefault="00B46CE9" w:rsidP="00F00A98">
            <w:r>
              <w:rPr>
                <w:rFonts w:hint="eastAsia"/>
              </w:rPr>
              <w:t xml:space="preserve">              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</w:p>
        </w:tc>
      </w:tr>
    </w:tbl>
    <w:p w:rsidR="00B46CE9" w:rsidRPr="00B46CE9" w:rsidRDefault="00B46CE9" w:rsidP="00B46CE9">
      <w:pPr>
        <w:rPr>
          <w:rFonts w:ascii="仿宋" w:eastAsia="仿宋" w:hAnsi="仿宋"/>
          <w:sz w:val="28"/>
          <w:szCs w:val="28"/>
        </w:rPr>
      </w:pPr>
    </w:p>
    <w:sectPr w:rsidR="00B46CE9" w:rsidRPr="00B46CE9" w:rsidSect="00C80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29" w:rsidRDefault="00607029" w:rsidP="008F6E05">
      <w:r>
        <w:separator/>
      </w:r>
    </w:p>
  </w:endnote>
  <w:endnote w:type="continuationSeparator" w:id="1">
    <w:p w:rsidR="00607029" w:rsidRDefault="00607029" w:rsidP="008F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29" w:rsidRDefault="00607029" w:rsidP="008F6E05">
      <w:r>
        <w:separator/>
      </w:r>
    </w:p>
  </w:footnote>
  <w:footnote w:type="continuationSeparator" w:id="1">
    <w:p w:rsidR="00607029" w:rsidRDefault="00607029" w:rsidP="008F6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DBB"/>
    <w:rsid w:val="00093847"/>
    <w:rsid w:val="000F77C6"/>
    <w:rsid w:val="00117916"/>
    <w:rsid w:val="001614BC"/>
    <w:rsid w:val="00165381"/>
    <w:rsid w:val="00166549"/>
    <w:rsid w:val="0025426D"/>
    <w:rsid w:val="00306C98"/>
    <w:rsid w:val="0048739D"/>
    <w:rsid w:val="004F62A9"/>
    <w:rsid w:val="0053506D"/>
    <w:rsid w:val="0058047F"/>
    <w:rsid w:val="00607029"/>
    <w:rsid w:val="00620FA6"/>
    <w:rsid w:val="00644376"/>
    <w:rsid w:val="006B691E"/>
    <w:rsid w:val="00712D9B"/>
    <w:rsid w:val="00800935"/>
    <w:rsid w:val="008057D2"/>
    <w:rsid w:val="0081503F"/>
    <w:rsid w:val="00846A26"/>
    <w:rsid w:val="008C69DA"/>
    <w:rsid w:val="008E0806"/>
    <w:rsid w:val="008F6E05"/>
    <w:rsid w:val="0095430E"/>
    <w:rsid w:val="00B46CE9"/>
    <w:rsid w:val="00BB7D9D"/>
    <w:rsid w:val="00C0407E"/>
    <w:rsid w:val="00C80BE1"/>
    <w:rsid w:val="00F03BD8"/>
    <w:rsid w:val="00F604FB"/>
    <w:rsid w:val="00F8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E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3286-41BB-408A-8BF5-1DD426D3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547</Words>
  <Characters>3121</Characters>
  <Application>Microsoft Office Word</Application>
  <DocSecurity>0</DocSecurity>
  <Lines>26</Lines>
  <Paragraphs>7</Paragraphs>
  <ScaleCrop>false</ScaleCrop>
  <Company>微软中国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胡伟</dc:creator>
  <cp:lastModifiedBy>胡伟</cp:lastModifiedBy>
  <cp:revision>13</cp:revision>
  <dcterms:created xsi:type="dcterms:W3CDTF">2018-03-14T06:52:00Z</dcterms:created>
  <dcterms:modified xsi:type="dcterms:W3CDTF">2018-03-20T01:26:00Z</dcterms:modified>
</cp:coreProperties>
</file>